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9E3BB0" w:rsidP="000363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</w:t>
            </w:r>
            <w:r w:rsidR="00036335">
              <w:t>2 Innowacyjne technologie, procesy i produkty sektora rolno-spożywczego i leśno-drzewnego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036335" w:rsidRDefault="0003633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Produkcja roślinna i zwierzęca</w:t>
            </w:r>
          </w:p>
          <w:p w:rsidR="00036335" w:rsidRPr="007F298A" w:rsidRDefault="0003633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Żywność</w:t>
            </w:r>
          </w:p>
          <w:p w:rsidR="007F298A" w:rsidRPr="00036335" w:rsidRDefault="007F298A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Maszyny i urządzenia rolnicze</w:t>
            </w:r>
          </w:p>
          <w:p w:rsidR="00036335" w:rsidRPr="00036335" w:rsidRDefault="0003633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Nawozy organiczne i mineralne</w:t>
            </w:r>
          </w:p>
          <w:p w:rsidR="00036335" w:rsidRPr="005826F7" w:rsidRDefault="0003633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Opakowania, magazynowanie, przechowalnictwo</w:t>
            </w:r>
          </w:p>
          <w:p w:rsidR="005826F7" w:rsidRPr="005826F7" w:rsidRDefault="0003633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Leśnictwo </w:t>
            </w:r>
          </w:p>
          <w:p w:rsidR="005826F7" w:rsidRPr="00036335" w:rsidRDefault="0003633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Produkty drzewne i drewnopochodne, meblarstwo</w:t>
            </w:r>
          </w:p>
          <w:p w:rsidR="00036335" w:rsidRPr="005826F7" w:rsidRDefault="0003633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Przemysł celulozowy, papierniczy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</w:t>
      </w:r>
      <w:proofErr w:type="spellStart"/>
      <w:r w:rsidR="00441A1A" w:rsidRPr="00441A1A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441A1A" w:rsidRPr="00441A1A">
        <w:rPr>
          <w:rFonts w:asciiTheme="minorHAnsi" w:hAnsiTheme="minorHAnsi" w:cs="Arial"/>
          <w:sz w:val="18"/>
          <w:szCs w:val="18"/>
        </w:rPr>
        <w:t>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03566D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instytucja, miasto) na stronie </w:t>
            </w:r>
            <w:proofErr w:type="spellStart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proofErr w:type="spellEnd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 xml:space="preserve">, tel.+48 222 500 123, adres skrytki na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: /MRPIT/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SkrytkaESP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MRPiT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 xml:space="preserve">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79" w:rsidRDefault="00255479" w:rsidP="000F0564">
      <w:pPr>
        <w:spacing w:after="0" w:line="240" w:lineRule="auto"/>
      </w:pPr>
      <w:r>
        <w:separator/>
      </w:r>
    </w:p>
  </w:endnote>
  <w:endnote w:type="continuationSeparator" w:id="0">
    <w:p w:rsidR="00255479" w:rsidRDefault="00255479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34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79" w:rsidRDefault="00255479" w:rsidP="000F0564">
      <w:pPr>
        <w:spacing w:after="0" w:line="240" w:lineRule="auto"/>
      </w:pPr>
      <w:r>
        <w:separator/>
      </w:r>
    </w:p>
  </w:footnote>
  <w:footnote w:type="continuationSeparator" w:id="0">
    <w:p w:rsidR="00255479" w:rsidRDefault="00255479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18810D51" wp14:editId="29E8929A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A42513">
      <w:rPr>
        <w:noProof/>
        <w:lang w:eastAsia="pl-PL"/>
      </w:rPr>
      <w:drawing>
        <wp:inline distT="0" distB="0" distL="0" distR="0" wp14:anchorId="5A4CDDEF" wp14:editId="51EAF84F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44CA69" wp14:editId="70160492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7BA3A7F" wp14:editId="5E62CB83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F265555" wp14:editId="4CA45134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F0564"/>
    <w:rsid w:val="000F6197"/>
    <w:rsid w:val="00103023"/>
    <w:rsid w:val="00110654"/>
    <w:rsid w:val="001159EE"/>
    <w:rsid w:val="001174AA"/>
    <w:rsid w:val="00127EB4"/>
    <w:rsid w:val="00137CB1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32464"/>
    <w:rsid w:val="00233B9C"/>
    <w:rsid w:val="00234C32"/>
    <w:rsid w:val="00255479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F0EF0"/>
    <w:rsid w:val="004F46FC"/>
    <w:rsid w:val="004F5628"/>
    <w:rsid w:val="004F7558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9511B"/>
    <w:rsid w:val="008970AD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B5034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E1C10"/>
    <w:rsid w:val="00EE4E72"/>
    <w:rsid w:val="00EF08C6"/>
    <w:rsid w:val="00EF2690"/>
    <w:rsid w:val="00F00923"/>
    <w:rsid w:val="00F01588"/>
    <w:rsid w:val="00F0187E"/>
    <w:rsid w:val="00F40597"/>
    <w:rsid w:val="00F524C3"/>
    <w:rsid w:val="00F5519F"/>
    <w:rsid w:val="00F60C66"/>
    <w:rsid w:val="00F64EE6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C8EC-BB7B-4E14-A32A-E058E420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2021-03-25T16:39:00Z</dcterms:created>
  <dcterms:modified xsi:type="dcterms:W3CDTF">2021-03-31T10:49:00Z</dcterms:modified>
</cp:coreProperties>
</file>